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bookmarkStart w:id="0" w:name="_GoBack"/>
      <w:bookmarkEnd w:id="0"/>
    </w:p>
    <w:p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00620F9B">
        <w:rPr>
          <w:rFonts w:ascii="Verdana" w:hAnsi="Verdana" w:cs="Calibri"/>
          <w:i/>
          <w:lang w:val="en-GB"/>
        </w:rPr>
        <w:t>[30/03/2020</w:t>
      </w:r>
      <w:r w:rsidRPr="00F550D9">
        <w:rPr>
          <w:rFonts w:ascii="Verdana" w:hAnsi="Verdana" w:cs="Calibri"/>
          <w:i/>
          <w:lang w:val="en-GB"/>
        </w:rPr>
        <w:t>]</w:t>
      </w:r>
      <w:r w:rsidR="00620F9B">
        <w:rPr>
          <w:rFonts w:ascii="Verdana" w:hAnsi="Verdana" w:cs="Calibri"/>
          <w:i/>
          <w:lang w:val="en-GB"/>
        </w:rPr>
        <w:t xml:space="preserve"> </w:t>
      </w:r>
      <w:r w:rsidRPr="00F550D9">
        <w:rPr>
          <w:rFonts w:ascii="Verdana" w:hAnsi="Verdana" w:cs="Calibri"/>
          <w:lang w:val="en-GB"/>
        </w:rPr>
        <w:tab/>
        <w:t xml:space="preserve">till </w:t>
      </w:r>
      <w:r w:rsidR="00620F9B">
        <w:rPr>
          <w:rFonts w:ascii="Verdana" w:hAnsi="Verdana" w:cs="Calibri"/>
          <w:i/>
          <w:lang w:val="en-GB"/>
        </w:rPr>
        <w:t>[03/04/2020</w:t>
      </w:r>
      <w:r w:rsidRPr="00F550D9">
        <w:rPr>
          <w:rFonts w:ascii="Verdana" w:hAnsi="Verdana" w:cs="Calibri"/>
          <w:i/>
          <w:lang w:val="en-GB"/>
        </w:rPr>
        <w:t>]</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w:t>
      </w:r>
      <w:r w:rsidR="00620F9B">
        <w:rPr>
          <w:rFonts w:ascii="Verdana" w:hAnsi="Verdana" w:cs="Calibri"/>
          <w:lang w:val="en-GB"/>
        </w:rPr>
        <w:t>s) – excluding travel days: 5 days</w:t>
      </w:r>
      <w:r w:rsidRPr="00204A7A">
        <w:rPr>
          <w:rFonts w:ascii="Verdana" w:hAnsi="Verdana" w:cs="Calibri"/>
          <w:lang w:val="en-GB"/>
        </w:rPr>
        <w:t xml:space="preserve">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180F43">
              <w:rPr>
                <w:rFonts w:ascii="Verdana" w:hAnsi="Verdana" w:cs="Arial"/>
                <w:color w:val="002060"/>
                <w:sz w:val="20"/>
                <w:lang w:val="en-GB"/>
              </w:rPr>
              <w:t>19</w:t>
            </w:r>
            <w:r w:rsidRPr="007673FA">
              <w:rPr>
                <w:rFonts w:ascii="Verdana" w:hAnsi="Verdana" w:cs="Arial"/>
                <w:color w:val="002060"/>
                <w:sz w:val="20"/>
                <w:lang w:val="en-GB"/>
              </w:rPr>
              <w:t>/20</w:t>
            </w:r>
            <w:r w:rsidR="00180F43">
              <w:rPr>
                <w:rFonts w:ascii="Verdana" w:hAnsi="Verdana" w:cs="Arial"/>
                <w:color w:val="002060"/>
                <w:sz w:val="20"/>
                <w:lang w:val="en-GB"/>
              </w:rPr>
              <w:t>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526FE9">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E02718" w:rsidTr="00526FE9">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5"/>
        <w:gridCol w:w="2281"/>
        <w:gridCol w:w="2226"/>
        <w:gridCol w:w="2240"/>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180F43" w:rsidP="00A07EA6">
            <w:pPr>
              <w:ind w:right="-993"/>
              <w:jc w:val="center"/>
              <w:rPr>
                <w:rFonts w:ascii="Verdana" w:hAnsi="Verdana" w:cs="Arial"/>
                <w:b/>
                <w:color w:val="002060"/>
                <w:sz w:val="20"/>
                <w:lang w:val="en-GB"/>
              </w:rPr>
            </w:pPr>
            <w:r>
              <w:rPr>
                <w:rFonts w:ascii="Verdana" w:hAnsi="Verdana" w:cs="Arial"/>
                <w:b/>
                <w:color w:val="002060"/>
                <w:sz w:val="20"/>
                <w:lang w:val="en-GB"/>
              </w:rPr>
              <w:t>Lublin University of Technology</w:t>
            </w:r>
          </w:p>
        </w:tc>
      </w:tr>
      <w:tr w:rsidR="00377526" w:rsidRPr="007673FA" w:rsidTr="00180F43">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412" w:type="dxa"/>
            <w:shd w:val="clear" w:color="auto" w:fill="FFFFFF"/>
          </w:tcPr>
          <w:p w:rsidR="00377526" w:rsidRPr="007673FA" w:rsidRDefault="00180F43" w:rsidP="00A07EA6">
            <w:pPr>
              <w:ind w:right="-993"/>
              <w:jc w:val="left"/>
              <w:rPr>
                <w:rFonts w:ascii="Verdana" w:hAnsi="Verdana" w:cs="Arial"/>
                <w:b/>
                <w:color w:val="002060"/>
                <w:sz w:val="20"/>
                <w:lang w:val="en-GB"/>
              </w:rPr>
            </w:pPr>
            <w:r>
              <w:rPr>
                <w:rFonts w:ascii="Verdana" w:hAnsi="Verdana" w:cs="Arial"/>
                <w:b/>
                <w:color w:val="002060"/>
                <w:sz w:val="20"/>
                <w:lang w:val="en-GB"/>
              </w:rPr>
              <w:t>PL LUBLIN 03</w:t>
            </w:r>
          </w:p>
        </w:tc>
        <w:tc>
          <w:tcPr>
            <w:tcW w:w="212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180F43">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rsidR="00180F43" w:rsidRPr="00180F43" w:rsidRDefault="00180F43" w:rsidP="00180F43">
            <w:pPr>
              <w:ind w:right="-993"/>
              <w:jc w:val="left"/>
              <w:rPr>
                <w:rFonts w:ascii="Verdana" w:hAnsi="Verdana" w:cs="Arial"/>
                <w:color w:val="002060"/>
                <w:sz w:val="20"/>
                <w:lang w:val="en-GB"/>
              </w:rPr>
            </w:pPr>
            <w:r w:rsidRPr="00180F43">
              <w:rPr>
                <w:rFonts w:ascii="Verdana" w:hAnsi="Verdana" w:cs="Arial"/>
                <w:color w:val="002060"/>
                <w:sz w:val="20"/>
                <w:lang w:val="en-GB"/>
              </w:rPr>
              <w:t>Nadbystrzycka 38D</w:t>
            </w:r>
          </w:p>
          <w:p w:rsidR="00377526" w:rsidRPr="007673FA" w:rsidRDefault="00180F43" w:rsidP="00180F43">
            <w:pPr>
              <w:ind w:right="-993"/>
              <w:jc w:val="left"/>
              <w:rPr>
                <w:rFonts w:ascii="Verdana" w:hAnsi="Verdana" w:cs="Arial"/>
                <w:color w:val="002060"/>
                <w:sz w:val="20"/>
                <w:lang w:val="en-GB"/>
              </w:rPr>
            </w:pPr>
            <w:r w:rsidRPr="00180F43">
              <w:rPr>
                <w:rFonts w:ascii="Verdana" w:hAnsi="Verdana" w:cs="Arial"/>
                <w:color w:val="002060"/>
                <w:sz w:val="20"/>
                <w:lang w:val="en-GB"/>
              </w:rPr>
              <w:t>20-601 Lublin</w:t>
            </w:r>
          </w:p>
        </w:tc>
        <w:tc>
          <w:tcPr>
            <w:tcW w:w="212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180F43" w:rsidP="00180F43">
            <w:pPr>
              <w:ind w:right="-993"/>
              <w:jc w:val="left"/>
              <w:rPr>
                <w:rFonts w:ascii="Verdana" w:hAnsi="Verdana" w:cs="Arial"/>
                <w:b/>
                <w:sz w:val="20"/>
                <w:lang w:val="en-GB"/>
              </w:rPr>
            </w:pPr>
            <w:r w:rsidRPr="00FE42BE">
              <w:rPr>
                <w:rFonts w:ascii="Verdana" w:hAnsi="Verdana" w:cs="Arial"/>
                <w:sz w:val="20"/>
                <w:lang w:val="en-GB"/>
              </w:rPr>
              <w:t>PL/Poland</w:t>
            </w:r>
          </w:p>
        </w:tc>
      </w:tr>
      <w:tr w:rsidR="00377526" w:rsidRPr="003D0705" w:rsidTr="00180F43">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412" w:type="dxa"/>
            <w:shd w:val="clear" w:color="auto" w:fill="FFFFFF"/>
          </w:tcPr>
          <w:p w:rsidR="00180F43" w:rsidRPr="00180F43" w:rsidRDefault="00620F9B" w:rsidP="00180F43">
            <w:pPr>
              <w:ind w:right="-993"/>
              <w:jc w:val="left"/>
              <w:rPr>
                <w:rFonts w:ascii="Verdana" w:hAnsi="Verdana" w:cs="Arial"/>
                <w:color w:val="002060"/>
                <w:sz w:val="16"/>
                <w:szCs w:val="16"/>
                <w:lang w:val="en-GB"/>
              </w:rPr>
            </w:pPr>
            <w:r>
              <w:rPr>
                <w:rFonts w:ascii="Verdana" w:hAnsi="Verdana" w:cs="Arial"/>
                <w:color w:val="002060"/>
                <w:sz w:val="16"/>
                <w:szCs w:val="16"/>
                <w:lang w:val="en-GB"/>
              </w:rPr>
              <w:t>Anna Nowakow</w:t>
            </w:r>
            <w:r w:rsidR="002A2CE1">
              <w:rPr>
                <w:rFonts w:ascii="Verdana" w:hAnsi="Verdana" w:cs="Arial"/>
                <w:color w:val="002060"/>
                <w:sz w:val="16"/>
                <w:szCs w:val="16"/>
                <w:lang w:val="en-GB"/>
              </w:rPr>
              <w:t xml:space="preserve">ska, </w:t>
            </w:r>
            <w:r w:rsidR="00180F43" w:rsidRPr="00180F43">
              <w:rPr>
                <w:rFonts w:ascii="Verdana" w:hAnsi="Verdana" w:cs="Arial"/>
                <w:color w:val="002060"/>
                <w:sz w:val="16"/>
                <w:szCs w:val="16"/>
                <w:lang w:val="en-GB"/>
              </w:rPr>
              <w:t>MA</w:t>
            </w:r>
            <w:r w:rsidR="002A2CE1">
              <w:rPr>
                <w:rFonts w:ascii="Verdana" w:hAnsi="Verdana" w:cs="Arial"/>
                <w:color w:val="002060"/>
                <w:sz w:val="16"/>
                <w:szCs w:val="16"/>
                <w:lang w:val="en-GB"/>
              </w:rPr>
              <w:t xml:space="preserve"> Eng.</w:t>
            </w:r>
          </w:p>
          <w:p w:rsidR="00180F43" w:rsidRPr="00180F43" w:rsidRDefault="00180F43" w:rsidP="00180F43">
            <w:pPr>
              <w:ind w:right="-993"/>
              <w:jc w:val="left"/>
              <w:rPr>
                <w:rFonts w:ascii="Verdana" w:hAnsi="Verdana" w:cs="Arial"/>
                <w:color w:val="002060"/>
                <w:sz w:val="16"/>
                <w:szCs w:val="16"/>
                <w:lang w:val="en-GB"/>
              </w:rPr>
            </w:pPr>
            <w:r w:rsidRPr="00180F43">
              <w:rPr>
                <w:rFonts w:ascii="Verdana" w:hAnsi="Verdana" w:cs="Arial"/>
                <w:color w:val="002060"/>
                <w:sz w:val="16"/>
                <w:szCs w:val="16"/>
                <w:lang w:val="en-GB"/>
              </w:rPr>
              <w:t xml:space="preserve">International Education </w:t>
            </w:r>
          </w:p>
          <w:p w:rsidR="00377526" w:rsidRPr="007673FA" w:rsidRDefault="00180F43" w:rsidP="00180F43">
            <w:pPr>
              <w:ind w:right="-993"/>
              <w:jc w:val="left"/>
              <w:rPr>
                <w:rFonts w:ascii="Verdana" w:hAnsi="Verdana" w:cs="Arial"/>
                <w:color w:val="002060"/>
                <w:sz w:val="20"/>
                <w:lang w:val="en-GB"/>
              </w:rPr>
            </w:pPr>
            <w:r w:rsidRPr="00180F43">
              <w:rPr>
                <w:rFonts w:ascii="Verdana" w:hAnsi="Verdana" w:cs="Arial"/>
                <w:color w:val="002060"/>
                <w:sz w:val="16"/>
                <w:szCs w:val="16"/>
                <w:lang w:val="en-GB"/>
              </w:rPr>
              <w:t>Officer</w:t>
            </w:r>
          </w:p>
        </w:tc>
        <w:tc>
          <w:tcPr>
            <w:tcW w:w="212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180F43" w:rsidRPr="00FE42BE" w:rsidRDefault="00DC702A" w:rsidP="00180F43">
            <w:pPr>
              <w:ind w:right="-993"/>
              <w:jc w:val="left"/>
              <w:rPr>
                <w:rFonts w:ascii="Verdana" w:hAnsi="Verdana" w:cs="Arial"/>
                <w:color w:val="002060"/>
                <w:sz w:val="16"/>
                <w:szCs w:val="16"/>
                <w:lang w:val="fr-BE"/>
              </w:rPr>
            </w:pPr>
            <w:hyperlink r:id="rId14" w:history="1">
              <w:r w:rsidR="00620F9B" w:rsidRPr="001E5D4E">
                <w:rPr>
                  <w:rStyle w:val="Hipervnculo"/>
                  <w:rFonts w:ascii="Verdana" w:hAnsi="Verdana" w:cs="Arial"/>
                  <w:sz w:val="16"/>
                  <w:szCs w:val="16"/>
                  <w:lang w:val="fr-BE"/>
                </w:rPr>
                <w:t>a.nowakowska@pollub.pl</w:t>
              </w:r>
            </w:hyperlink>
          </w:p>
          <w:p w:rsidR="00377526" w:rsidRPr="003D0705" w:rsidRDefault="00180F43" w:rsidP="00180F43">
            <w:pPr>
              <w:ind w:right="-993"/>
              <w:jc w:val="left"/>
              <w:rPr>
                <w:rFonts w:ascii="Verdana" w:hAnsi="Verdana" w:cs="Arial"/>
                <w:b/>
                <w:color w:val="002060"/>
                <w:sz w:val="20"/>
                <w:lang w:val="fr-BE"/>
              </w:rPr>
            </w:pPr>
            <w:r w:rsidRPr="00FE42BE">
              <w:rPr>
                <w:rFonts w:ascii="Verdana" w:hAnsi="Verdana" w:cs="Arial"/>
                <w:color w:val="002060"/>
                <w:sz w:val="16"/>
                <w:szCs w:val="16"/>
                <w:lang w:val="fr-BE"/>
              </w:rPr>
              <w:t>+48 </w:t>
            </w:r>
            <w:r>
              <w:rPr>
                <w:rFonts w:ascii="Verdana" w:hAnsi="Verdana" w:cs="Arial"/>
                <w:color w:val="002060"/>
                <w:sz w:val="16"/>
                <w:szCs w:val="16"/>
                <w:lang w:val="fr-BE"/>
              </w:rPr>
              <w:t xml:space="preserve">81 </w:t>
            </w:r>
            <w:r w:rsidR="00620F9B">
              <w:rPr>
                <w:rFonts w:ascii="Verdana" w:hAnsi="Verdana" w:cs="Arial"/>
                <w:color w:val="002060"/>
                <w:sz w:val="16"/>
                <w:szCs w:val="16"/>
                <w:lang w:val="fr-BE"/>
              </w:rPr>
              <w:t>538 4614</w:t>
            </w:r>
          </w:p>
        </w:tc>
      </w:tr>
      <w:tr w:rsidR="00377526" w:rsidRPr="00DD35B7" w:rsidTr="00180F43">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41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12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DC702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DC702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620F9B">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510637"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510637"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Pr="00620F9B" w:rsidRDefault="00620F9B" w:rsidP="004A4118">
            <w:pPr>
              <w:spacing w:before="240" w:after="120"/>
              <w:rPr>
                <w:rFonts w:ascii="Verdana" w:hAnsi="Verdana" w:cs="Calibri"/>
                <w:sz w:val="20"/>
                <w:lang w:val="en-GB"/>
              </w:rPr>
            </w:pPr>
            <w:r w:rsidRPr="00620F9B">
              <w:rPr>
                <w:rFonts w:ascii="Verdana" w:hAnsi="Verdana" w:cs="Calibri"/>
                <w:sz w:val="20"/>
                <w:lang w:val="en-GB"/>
              </w:rPr>
              <w:t>According to the Staff Week Programme.</w:t>
            </w: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B475F5">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475F5">
              <w:rPr>
                <w:rFonts w:ascii="Verdana" w:hAnsi="Verdana" w:cs="Calibri"/>
                <w:sz w:val="20"/>
                <w:lang w:val="en-GB"/>
              </w:rPr>
              <w:t xml:space="preserve"> </w:t>
            </w:r>
            <w:r w:rsidR="00B475F5" w:rsidRPr="00B475F5">
              <w:rPr>
                <w:rFonts w:ascii="Verdana" w:hAnsi="Verdana" w:cs="Calibri"/>
                <w:sz w:val="20"/>
                <w:lang w:val="en-GB"/>
              </w:rPr>
              <w:t>De</w:t>
            </w:r>
            <w:r w:rsidR="00B475F5">
              <w:rPr>
                <w:rFonts w:ascii="Verdana" w:hAnsi="Verdana" w:cs="Calibri"/>
                <w:sz w:val="20"/>
                <w:lang w:val="en-GB"/>
              </w:rPr>
              <w:t xml:space="preserve">puty Rector for Student Affairs </w:t>
            </w:r>
            <w:r w:rsidR="00B475F5" w:rsidRPr="00B475F5">
              <w:rPr>
                <w:rFonts w:ascii="Verdana" w:hAnsi="Verdana" w:cs="Calibri"/>
                <w:sz w:val="20"/>
                <w:lang w:val="en-GB"/>
              </w:rPr>
              <w:t>Paweł DROŹDZIEL</w:t>
            </w:r>
            <w:r w:rsidR="00B475F5">
              <w:rPr>
                <w:rFonts w:ascii="Verdana" w:hAnsi="Verdana" w:cs="Calibri"/>
                <w:sz w:val="20"/>
                <w:lang w:val="en-GB"/>
              </w:rPr>
              <w:t xml:space="preserve"> </w:t>
            </w:r>
            <w:r w:rsidR="00B475F5" w:rsidRPr="00B475F5">
              <w:rPr>
                <w:rFonts w:ascii="Verdana" w:hAnsi="Verdana" w:cs="Calibri"/>
                <w:sz w:val="20"/>
                <w:lang w:val="en-GB"/>
              </w:rPr>
              <w:t>Ph.D., D. Sc. (Eng.), Associate Professor</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4FB" w:rsidRDefault="00B924FB">
      <w:r>
        <w:separator/>
      </w:r>
    </w:p>
  </w:endnote>
  <w:endnote w:type="continuationSeparator" w:id="0">
    <w:p w:rsidR="00B924FB" w:rsidRDefault="00B924FB">
      <w:r>
        <w:continuationSeparator/>
      </w:r>
    </w:p>
  </w:endnote>
  <w:endnote w:id="1">
    <w:p w:rsidR="007550F5" w:rsidRPr="004B25EA" w:rsidRDefault="00D97FE7" w:rsidP="007550F5">
      <w:pPr>
        <w:pStyle w:val="Textonotaalfinal"/>
        <w:spacing w:after="120"/>
        <w:rPr>
          <w:rFonts w:ascii="Verdana" w:hAnsi="Verdana"/>
          <w:sz w:val="14"/>
          <w:szCs w:val="14"/>
          <w:lang w:val="en-GB"/>
        </w:rPr>
      </w:pPr>
      <w:r w:rsidRPr="004B25EA">
        <w:rPr>
          <w:rStyle w:val="Refdenotaalfinal"/>
          <w:rFonts w:ascii="Verdana" w:hAnsi="Verdana"/>
          <w:sz w:val="14"/>
          <w:szCs w:val="14"/>
        </w:rPr>
        <w:endnoteRef/>
      </w:r>
      <w:r w:rsidRPr="004B25EA">
        <w:rPr>
          <w:rFonts w:ascii="Verdana" w:hAnsi="Verdana"/>
          <w:sz w:val="14"/>
          <w:szCs w:val="14"/>
          <w:lang w:val="en-GB"/>
        </w:rPr>
        <w:t xml:space="preserve"> </w:t>
      </w:r>
      <w:r w:rsidR="004974AC" w:rsidRPr="004B25EA">
        <w:rPr>
          <w:rFonts w:ascii="Verdana" w:hAnsi="Verdana"/>
          <w:sz w:val="14"/>
          <w:szCs w:val="14"/>
          <w:lang w:val="en-GB"/>
        </w:rPr>
        <w:t xml:space="preserve"> Adaptations of this template:</w:t>
      </w:r>
    </w:p>
    <w:p w:rsidR="007550F5" w:rsidRPr="004B25EA" w:rsidRDefault="00D97FE7" w:rsidP="00F378F8">
      <w:pPr>
        <w:pStyle w:val="Textonotaalfinal"/>
        <w:numPr>
          <w:ilvl w:val="0"/>
          <w:numId w:val="46"/>
        </w:numPr>
        <w:spacing w:after="0"/>
        <w:rPr>
          <w:rFonts w:ascii="Verdana" w:hAnsi="Verdana"/>
          <w:sz w:val="14"/>
          <w:szCs w:val="14"/>
          <w:lang w:val="en-GB"/>
        </w:rPr>
      </w:pPr>
      <w:r w:rsidRPr="004B25EA">
        <w:rPr>
          <w:rFonts w:ascii="Verdana" w:hAnsi="Verdana"/>
          <w:sz w:val="14"/>
          <w:szCs w:val="14"/>
          <w:lang w:val="en-GB"/>
        </w:rPr>
        <w:t xml:space="preserve">In case the mobility combines teaching and training activities, </w:t>
      </w:r>
      <w:r w:rsidRPr="004B25EA">
        <w:rPr>
          <w:rFonts w:ascii="Verdana" w:hAnsi="Verdana"/>
          <w:b/>
          <w:sz w:val="14"/>
          <w:szCs w:val="14"/>
          <w:lang w:val="en-GB"/>
        </w:rPr>
        <w:t>the</w:t>
      </w:r>
      <w:r w:rsidRPr="004B25EA">
        <w:rPr>
          <w:rFonts w:ascii="Verdana" w:hAnsi="Verdana"/>
          <w:sz w:val="14"/>
          <w:szCs w:val="14"/>
          <w:lang w:val="en-GB"/>
        </w:rPr>
        <w:t xml:space="preserve"> </w:t>
      </w:r>
      <w:r w:rsidRPr="004B25EA">
        <w:rPr>
          <w:rFonts w:ascii="Verdana" w:hAnsi="Verdana"/>
          <w:b/>
          <w:sz w:val="14"/>
          <w:szCs w:val="14"/>
          <w:lang w:val="en-GB"/>
        </w:rPr>
        <w:t>mobility agreement for teaching</w:t>
      </w:r>
      <w:r w:rsidR="00A61D65" w:rsidRPr="004B25EA">
        <w:rPr>
          <w:rFonts w:ascii="Verdana" w:hAnsi="Verdana"/>
          <w:b/>
          <w:sz w:val="14"/>
          <w:szCs w:val="14"/>
          <w:lang w:val="en-GB"/>
        </w:rPr>
        <w:t xml:space="preserve"> template</w:t>
      </w:r>
      <w:r w:rsidRPr="004B25EA">
        <w:rPr>
          <w:rFonts w:ascii="Verdana" w:hAnsi="Verdana"/>
          <w:sz w:val="14"/>
          <w:szCs w:val="14"/>
          <w:lang w:val="en-GB"/>
        </w:rPr>
        <w:t xml:space="preserve"> should be used and adjusted to fit both activity types</w:t>
      </w:r>
      <w:r w:rsidR="00A61D65" w:rsidRPr="004B25EA">
        <w:rPr>
          <w:rFonts w:ascii="Verdana" w:hAnsi="Verdana"/>
          <w:sz w:val="14"/>
          <w:szCs w:val="14"/>
          <w:lang w:val="en-GB"/>
        </w:rPr>
        <w:t>.</w:t>
      </w:r>
    </w:p>
    <w:p w:rsidR="00842285" w:rsidRPr="004B25EA" w:rsidRDefault="00842285" w:rsidP="00F378F8">
      <w:pPr>
        <w:pStyle w:val="Textonotaalfinal"/>
        <w:numPr>
          <w:ilvl w:val="0"/>
          <w:numId w:val="46"/>
        </w:numPr>
        <w:spacing w:after="0"/>
        <w:rPr>
          <w:rFonts w:ascii="Verdana" w:hAnsi="Verdana"/>
          <w:sz w:val="14"/>
          <w:szCs w:val="14"/>
          <w:lang w:val="en-GB"/>
        </w:rPr>
      </w:pPr>
      <w:r w:rsidRPr="004B25EA">
        <w:rPr>
          <w:rFonts w:ascii="Verdana" w:hAnsi="Verdana" w:cs="Calibri"/>
          <w:sz w:val="14"/>
          <w:szCs w:val="14"/>
          <w:lang w:val="en-GB"/>
        </w:rPr>
        <w:t xml:space="preserve">In the case of </w:t>
      </w:r>
      <w:r w:rsidRPr="004B25EA">
        <w:rPr>
          <w:rFonts w:ascii="Verdana" w:hAnsi="Verdana" w:cs="Calibri"/>
          <w:b/>
          <w:sz w:val="14"/>
          <w:szCs w:val="14"/>
          <w:lang w:val="en-GB"/>
        </w:rPr>
        <w:t>mobility between Programme and Partner Countries</w:t>
      </w:r>
      <w:r w:rsidRPr="004B25EA">
        <w:rPr>
          <w:rFonts w:ascii="Verdana" w:hAnsi="Verdana" w:cs="Calibri"/>
          <w:sz w:val="14"/>
          <w:szCs w:val="14"/>
          <w:lang w:val="en-GB"/>
        </w:rPr>
        <w:t xml:space="preserve">, this agreement must be always signed by the staff member, the Programme Country HEI as beneficiary and the Partner Country HEI as sending or receiving organisation. </w:t>
      </w:r>
      <w:r w:rsidR="00383DB8" w:rsidRPr="004B25EA">
        <w:rPr>
          <w:rFonts w:ascii="Verdana" w:hAnsi="Verdana" w:cs="Calibri"/>
          <w:sz w:val="14"/>
          <w:szCs w:val="14"/>
          <w:lang w:val="en-GB"/>
        </w:rPr>
        <w:t>I</w:t>
      </w:r>
      <w:r w:rsidRPr="004B25EA">
        <w:rPr>
          <w:rFonts w:ascii="Verdana" w:hAnsi="Verdana" w:cs="Calibri"/>
          <w:sz w:val="14"/>
          <w:szCs w:val="14"/>
          <w:lang w:val="en-GB"/>
        </w:rPr>
        <w:t xml:space="preserve">n case of </w:t>
      </w:r>
      <w:r w:rsidRPr="004B25EA">
        <w:rPr>
          <w:rFonts w:ascii="Verdana" w:hAnsi="Verdana"/>
          <w:sz w:val="14"/>
          <w:szCs w:val="14"/>
          <w:lang w:val="en-GB"/>
        </w:rPr>
        <w:t xml:space="preserve">mobility from Partner Country HEIs to Programme Country enterprises the last box should be duplicated to include </w:t>
      </w:r>
      <w:r w:rsidRPr="004B25EA">
        <w:rPr>
          <w:rFonts w:ascii="Verdana" w:hAnsi="Verdana" w:cs="Calibri"/>
          <w:sz w:val="14"/>
          <w:szCs w:val="14"/>
          <w:lang w:val="en-GB"/>
        </w:rPr>
        <w:t>the signature of the Programme Country HEI (the beneficiary) and the receiving organisation (four signatures in total).</w:t>
      </w:r>
    </w:p>
  </w:endnote>
  <w:endnote w:id="2">
    <w:p w:rsidR="00377526" w:rsidRPr="004B25EA" w:rsidRDefault="00377526" w:rsidP="004A4118">
      <w:pPr>
        <w:pStyle w:val="Textonotaalfinal"/>
        <w:spacing w:after="100"/>
        <w:rPr>
          <w:rFonts w:ascii="Verdana" w:hAnsi="Verdana"/>
          <w:sz w:val="14"/>
          <w:szCs w:val="14"/>
          <w:lang w:val="en-GB"/>
        </w:rPr>
      </w:pPr>
      <w:r w:rsidRPr="004B25EA">
        <w:rPr>
          <w:rStyle w:val="Refdenotaalfinal"/>
          <w:rFonts w:ascii="Verdana" w:hAnsi="Verdana"/>
          <w:sz w:val="14"/>
          <w:szCs w:val="14"/>
        </w:rPr>
        <w:endnoteRef/>
      </w:r>
      <w:r w:rsidRPr="004B25EA">
        <w:rPr>
          <w:rFonts w:ascii="Verdana" w:hAnsi="Verdana"/>
          <w:sz w:val="14"/>
          <w:szCs w:val="14"/>
          <w:lang w:val="en-GB"/>
        </w:rPr>
        <w:t xml:space="preserve">  </w:t>
      </w:r>
      <w:r w:rsidRPr="004B25EA">
        <w:rPr>
          <w:rFonts w:ascii="Verdana" w:hAnsi="Verdana" w:cs="Arial"/>
          <w:b/>
          <w:sz w:val="14"/>
          <w:szCs w:val="14"/>
          <w:lang w:val="en-GB"/>
        </w:rPr>
        <w:t>Seniority:</w:t>
      </w:r>
      <w:r w:rsidRPr="004B25EA">
        <w:rPr>
          <w:rFonts w:ascii="Verdana" w:hAnsi="Verdana"/>
          <w:sz w:val="14"/>
          <w:szCs w:val="14"/>
          <w:lang w:val="en-GB"/>
        </w:rPr>
        <w:t xml:space="preserve"> Junior (approx. &lt; 10 years of experience), Intermediate (approx. &gt; 10 and &lt; 20 years of experience) or Senior (approx. &gt; 20 years of experience).</w:t>
      </w:r>
    </w:p>
  </w:endnote>
  <w:endnote w:id="3">
    <w:p w:rsidR="00377526" w:rsidRPr="004B25EA" w:rsidRDefault="00377526" w:rsidP="004A4118">
      <w:pPr>
        <w:pStyle w:val="Textonotaalfinal"/>
        <w:spacing w:after="100"/>
        <w:rPr>
          <w:rFonts w:ascii="Verdana" w:hAnsi="Verdana"/>
          <w:sz w:val="14"/>
          <w:szCs w:val="14"/>
          <w:lang w:val="en-GB"/>
        </w:rPr>
      </w:pPr>
      <w:r w:rsidRPr="004B25EA">
        <w:rPr>
          <w:rStyle w:val="Refdenotaalfinal"/>
          <w:rFonts w:ascii="Verdana" w:hAnsi="Verdana"/>
          <w:sz w:val="14"/>
          <w:szCs w:val="14"/>
        </w:rPr>
        <w:endnoteRef/>
      </w:r>
      <w:r w:rsidRPr="004B25EA">
        <w:rPr>
          <w:rStyle w:val="Refdenotaalfinal"/>
          <w:rFonts w:ascii="Verdana" w:hAnsi="Verdana"/>
          <w:sz w:val="14"/>
          <w:szCs w:val="14"/>
          <w:lang w:val="en-GB"/>
        </w:rPr>
        <w:t xml:space="preserve">  </w:t>
      </w:r>
      <w:r w:rsidRPr="004B25EA">
        <w:rPr>
          <w:rFonts w:ascii="Verdana" w:hAnsi="Verdana" w:cs="Arial"/>
          <w:b/>
          <w:sz w:val="14"/>
          <w:szCs w:val="14"/>
          <w:lang w:val="en-GB"/>
        </w:rPr>
        <w:t xml:space="preserve">Nationality: </w:t>
      </w:r>
      <w:r w:rsidRPr="004B25EA">
        <w:rPr>
          <w:rFonts w:ascii="Verdana" w:hAnsi="Verdana"/>
          <w:sz w:val="14"/>
          <w:szCs w:val="14"/>
          <w:lang w:val="en-GB"/>
        </w:rPr>
        <w:t>Country to which the person belongs administratively and that issues the ID card and/or passport.</w:t>
      </w:r>
    </w:p>
  </w:endnote>
  <w:endnote w:id="4">
    <w:p w:rsidR="00D302B8" w:rsidRPr="004B25EA" w:rsidRDefault="00D302B8" w:rsidP="004A4118">
      <w:pPr>
        <w:pStyle w:val="Textonotaalfinal"/>
        <w:spacing w:after="100"/>
        <w:rPr>
          <w:rFonts w:ascii="Verdana" w:hAnsi="Verdana"/>
          <w:sz w:val="14"/>
          <w:szCs w:val="14"/>
          <w:lang w:val="en-GB"/>
        </w:rPr>
      </w:pPr>
      <w:r w:rsidRPr="004B25EA">
        <w:rPr>
          <w:rStyle w:val="Refdenotaalfinal"/>
          <w:rFonts w:ascii="Verdana" w:hAnsi="Verdana"/>
          <w:sz w:val="14"/>
          <w:szCs w:val="14"/>
        </w:rPr>
        <w:endnoteRef/>
      </w:r>
      <w:r w:rsidRPr="004B25EA">
        <w:rPr>
          <w:rFonts w:ascii="Verdana" w:hAnsi="Verdana"/>
          <w:sz w:val="14"/>
          <w:szCs w:val="14"/>
          <w:lang w:val="en-GB"/>
        </w:rPr>
        <w:t xml:space="preserve"> </w:t>
      </w:r>
      <w:r w:rsidRPr="004B25EA">
        <w:rPr>
          <w:rFonts w:ascii="Verdana" w:hAnsi="Verdana"/>
          <w:b/>
          <w:sz w:val="14"/>
          <w:szCs w:val="14"/>
          <w:lang w:val="en-GB"/>
        </w:rPr>
        <w:t xml:space="preserve">Erasmus Code: </w:t>
      </w:r>
      <w:r w:rsidR="00F550D9" w:rsidRPr="004B25EA">
        <w:rPr>
          <w:rFonts w:ascii="Verdana" w:hAnsi="Verdana"/>
          <w:sz w:val="14"/>
          <w:szCs w:val="14"/>
          <w:lang w:val="en-GB"/>
        </w:rPr>
        <w:t>A unique identifier that every higher education institution that has been awarded with the Erasmus Charter for Higher Education receives.</w:t>
      </w:r>
      <w:r w:rsidRPr="004B25EA">
        <w:rPr>
          <w:rFonts w:ascii="Verdana" w:hAnsi="Verdana"/>
          <w:sz w:val="14"/>
          <w:szCs w:val="14"/>
          <w:lang w:val="en-GB"/>
        </w:rPr>
        <w:t xml:space="preserve"> It is only applicable to higher education institutions located in Programme Countries.</w:t>
      </w:r>
    </w:p>
  </w:endnote>
  <w:endnote w:id="5">
    <w:p w:rsidR="00377526" w:rsidRPr="004B25EA" w:rsidRDefault="00377526" w:rsidP="004A4118">
      <w:pPr>
        <w:pStyle w:val="Textonotaalfinal"/>
        <w:spacing w:after="100"/>
        <w:rPr>
          <w:rFonts w:ascii="Verdana" w:hAnsi="Verdana"/>
          <w:sz w:val="14"/>
          <w:szCs w:val="14"/>
          <w:lang w:val="en-GB"/>
        </w:rPr>
      </w:pPr>
      <w:r w:rsidRPr="004B25EA">
        <w:rPr>
          <w:rStyle w:val="Refdenotaalfinal"/>
          <w:rFonts w:ascii="Verdana" w:hAnsi="Verdana"/>
          <w:sz w:val="14"/>
          <w:szCs w:val="14"/>
        </w:rPr>
        <w:endnoteRef/>
      </w:r>
      <w:r w:rsidRPr="004B25EA">
        <w:rPr>
          <w:rFonts w:ascii="Verdana" w:hAnsi="Verdana"/>
          <w:sz w:val="14"/>
          <w:szCs w:val="14"/>
          <w:lang w:val="en-GB"/>
        </w:rPr>
        <w:t xml:space="preserve"> </w:t>
      </w:r>
      <w:r w:rsidRPr="004B25EA">
        <w:rPr>
          <w:rFonts w:ascii="Verdana" w:hAnsi="Verdana"/>
          <w:b/>
          <w:sz w:val="14"/>
          <w:szCs w:val="14"/>
          <w:lang w:val="en-GB"/>
        </w:rPr>
        <w:t>Country code</w:t>
      </w:r>
      <w:r w:rsidRPr="004B25EA">
        <w:rPr>
          <w:rFonts w:ascii="Verdana" w:hAnsi="Verdana"/>
          <w:sz w:val="14"/>
          <w:szCs w:val="14"/>
          <w:lang w:val="en-GB"/>
        </w:rPr>
        <w:t xml:space="preserve">: ISO 3166-2 country codes available at: </w:t>
      </w:r>
      <w:hyperlink r:id="rId1" w:anchor="search" w:history="1">
        <w:r w:rsidRPr="004B25EA">
          <w:rPr>
            <w:rStyle w:val="Hipervnculo"/>
            <w:rFonts w:ascii="Verdana" w:hAnsi="Verdana"/>
            <w:sz w:val="14"/>
            <w:szCs w:val="14"/>
            <w:lang w:val="en-GB"/>
          </w:rPr>
          <w:t>https://www.iso.org/obp/ui/#search</w:t>
        </w:r>
      </w:hyperlink>
      <w:r w:rsidRPr="004B25EA">
        <w:rPr>
          <w:rFonts w:ascii="Verdana" w:hAnsi="Verdana"/>
          <w:sz w:val="14"/>
          <w:szCs w:val="14"/>
          <w:lang w:val="en-GB"/>
        </w:rPr>
        <w:t>.</w:t>
      </w:r>
    </w:p>
  </w:endnote>
  <w:endnote w:id="6">
    <w:p w:rsidR="009F2721" w:rsidRPr="004B25EA" w:rsidRDefault="009F2721" w:rsidP="00CB488B">
      <w:pPr>
        <w:pStyle w:val="Textonotaalfinal"/>
        <w:spacing w:after="0"/>
        <w:rPr>
          <w:rFonts w:ascii="Verdana" w:hAnsi="Verdana"/>
          <w:sz w:val="14"/>
          <w:szCs w:val="14"/>
          <w:lang w:val="en-GB"/>
        </w:rPr>
      </w:pPr>
      <w:r w:rsidRPr="004B25EA">
        <w:rPr>
          <w:rStyle w:val="Refdenotaalfinal"/>
          <w:rFonts w:ascii="Verdana" w:hAnsi="Verdana"/>
          <w:sz w:val="14"/>
          <w:szCs w:val="14"/>
        </w:rPr>
        <w:endnoteRef/>
      </w:r>
      <w:r w:rsidRPr="004B25EA">
        <w:rPr>
          <w:rFonts w:ascii="Verdana" w:hAnsi="Verdana"/>
          <w:sz w:val="14"/>
          <w:szCs w:val="14"/>
          <w:lang w:val="en-GB"/>
        </w:rPr>
        <w:t xml:space="preserve"> </w:t>
      </w:r>
      <w:r w:rsidR="0093056F" w:rsidRPr="004B25EA">
        <w:rPr>
          <w:rFonts w:ascii="Verdana" w:hAnsi="Verdana" w:cs="Calibri"/>
          <w:sz w:val="14"/>
          <w:szCs w:val="14"/>
          <w:lang w:val="en-GB"/>
        </w:rPr>
        <w:t>Any Programme Country enterprise or, more generally, any public or private organisation active in the labour market or in the fields of education, training and youth</w:t>
      </w:r>
      <w:r w:rsidR="00F378F8" w:rsidRPr="004B25EA">
        <w:rPr>
          <w:rFonts w:ascii="Verdana" w:hAnsi="Verdana" w:cs="Calibri"/>
          <w:sz w:val="14"/>
          <w:szCs w:val="14"/>
          <w:lang w:val="en-GB"/>
        </w:rPr>
        <w:t xml:space="preserve"> (training of staff members from Programme Country HEIs in Partner Country non-academic partners is not eligible). </w:t>
      </w:r>
    </w:p>
  </w:endnote>
  <w:endnote w:id="7">
    <w:p w:rsidR="008F1CA2" w:rsidRPr="008F1CA2" w:rsidRDefault="008F1CA2" w:rsidP="004A4118">
      <w:pPr>
        <w:pStyle w:val="Textonotaalfinal"/>
        <w:spacing w:after="100"/>
        <w:rPr>
          <w:rFonts w:ascii="Verdana" w:hAnsi="Verdana"/>
          <w:sz w:val="16"/>
          <w:szCs w:val="16"/>
          <w:lang w:val="en-GB"/>
        </w:rPr>
      </w:pPr>
      <w:r w:rsidRPr="004B25EA">
        <w:rPr>
          <w:rStyle w:val="Refdenotaalfinal"/>
          <w:rFonts w:ascii="Verdana" w:hAnsi="Verdana"/>
          <w:sz w:val="14"/>
          <w:szCs w:val="14"/>
        </w:rPr>
        <w:endnoteRef/>
      </w:r>
      <w:r w:rsidRPr="004B25EA">
        <w:rPr>
          <w:rFonts w:ascii="Verdana" w:hAnsi="Verdana"/>
          <w:sz w:val="14"/>
          <w:szCs w:val="14"/>
          <w:lang w:val="en-GB"/>
        </w:rPr>
        <w:t xml:space="preserve"> Circulating papers with original signatures is not compulsory. Scanned copies of signatures or </w:t>
      </w:r>
      <w:r w:rsidR="00383F05" w:rsidRPr="004B25EA">
        <w:rPr>
          <w:rFonts w:ascii="Verdana" w:hAnsi="Verdana"/>
          <w:sz w:val="14"/>
          <w:szCs w:val="14"/>
          <w:lang w:val="en-GB"/>
        </w:rPr>
        <w:t xml:space="preserve">electronic </w:t>
      </w:r>
      <w:r w:rsidRPr="004B25EA">
        <w:rPr>
          <w:rFonts w:ascii="Verdana" w:hAnsi="Verdana"/>
          <w:sz w:val="14"/>
          <w:szCs w:val="14"/>
          <w:lang w:val="en-GB"/>
        </w:rPr>
        <w:t xml:space="preserve">signatures may be accepted, </w:t>
      </w:r>
      <w:r w:rsidRPr="004B25EA">
        <w:rPr>
          <w:rFonts w:ascii="Verdana" w:hAnsi="Verdana" w:cs="Calibri"/>
          <w:sz w:val="14"/>
          <w:szCs w:val="14"/>
          <w:lang w:val="en-GB"/>
        </w:rPr>
        <w:t>depending on the national legislation</w:t>
      </w:r>
      <w:r w:rsidR="00383F05" w:rsidRPr="004B25EA">
        <w:rPr>
          <w:rFonts w:ascii="Verdana" w:hAnsi="Verdana" w:cs="Calibri"/>
          <w:sz w:val="14"/>
          <w:szCs w:val="14"/>
          <w:lang w:val="en-GB"/>
        </w:rPr>
        <w:t xml:space="preserve"> of the country of the sending institution (in the case of mobility with Partner Countries: the national legislation of the Programme Country)</w:t>
      </w:r>
      <w:r w:rsidRPr="004B25EA">
        <w:rPr>
          <w:rFonts w:ascii="Verdana" w:hAnsi="Verdana" w:cs="Calibri"/>
          <w:sz w:val="14"/>
          <w:szCs w:val="14"/>
          <w:lang w:val="en-GB"/>
        </w:rPr>
        <w:t>.</w:t>
      </w:r>
      <w:r w:rsidR="00BA3C63">
        <w:rPr>
          <w:rFonts w:ascii="Verdana" w:hAnsi="Verdana" w:cs="Calibri"/>
          <w:sz w:val="16"/>
          <w:szCs w:val="16"/>
          <w:lang w:val="en-GB"/>
        </w:rPr>
        <w:t xml:space="preserve"> </w:t>
      </w:r>
      <w:r w:rsidR="00BA3C63" w:rsidRPr="004B25EA">
        <w:rPr>
          <w:rFonts w:ascii="Verdana" w:hAnsi="Verdana"/>
          <w:sz w:val="14"/>
          <w:szCs w:val="14"/>
          <w:lang w:val="en-GB"/>
        </w:rPr>
        <w:t>Certificates of attendance can be provided electronically or through any other means accessible to the staff member and the sending institution.</w:t>
      </w:r>
      <w:r w:rsidR="00BA3C63" w:rsidRPr="00BA3C63">
        <w:rPr>
          <w:rFonts w:ascii="Verdana" w:hAnsi="Verdana"/>
          <w:sz w:val="16"/>
          <w:szCs w:val="16"/>
          <w:lang w:val="en-GB"/>
        </w:rPr>
        <w:t xml:space="preserve">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rsidR="009F32D0" w:rsidRDefault="007E64FC">
        <w:pPr>
          <w:pStyle w:val="Piedepgina"/>
          <w:jc w:val="center"/>
        </w:pPr>
        <w:r>
          <w:fldChar w:fldCharType="begin"/>
        </w:r>
        <w:r w:rsidR="009F32D0">
          <w:instrText xml:space="preserve"> PAGE   \* MERGEFORMAT </w:instrText>
        </w:r>
        <w:r>
          <w:fldChar w:fldCharType="separate"/>
        </w:r>
        <w:r w:rsidR="002A2CE1">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4FB" w:rsidRDefault="00B924FB">
      <w:r>
        <w:separator/>
      </w:r>
    </w:p>
  </w:footnote>
  <w:footnote w:type="continuationSeparator" w:id="0">
    <w:p w:rsidR="00B924FB" w:rsidRDefault="00B9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DC702A" w:rsidP="00967BFC">
    <w:pPr>
      <w:pStyle w:val="Encabezado"/>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simplePos x="0" y="0"/>
              <wp:positionH relativeFrom="column">
                <wp:posOffset>4452530</wp:posOffset>
              </wp:positionH>
              <wp:positionV relativeFrom="paragraph">
                <wp:posOffset>-597444</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0.6pt;margin-top:-47.0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6CB"/>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0F43"/>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0B82"/>
    <w:rsid w:val="00291118"/>
    <w:rsid w:val="002920EB"/>
    <w:rsid w:val="00293F9F"/>
    <w:rsid w:val="002952D3"/>
    <w:rsid w:val="002A0192"/>
    <w:rsid w:val="002A2CE1"/>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25EA"/>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0F9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4FC"/>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5F5"/>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4FB"/>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0FD"/>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1683"/>
    <w:rsid w:val="00DC2874"/>
    <w:rsid w:val="00DC3199"/>
    <w:rsid w:val="00DC39C7"/>
    <w:rsid w:val="00DC3B5D"/>
    <w:rsid w:val="00DC456F"/>
    <w:rsid w:val="00DC4998"/>
    <w:rsid w:val="00DC5946"/>
    <w:rsid w:val="00DC5CAD"/>
    <w:rsid w:val="00DC6392"/>
    <w:rsid w:val="00DC6AE3"/>
    <w:rsid w:val="00DC702A"/>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3C93E330-8981-4DE5-84E8-AE1034E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Nagwek3Znak"/>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kstkomentarzaZnak"/>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kstprzypisukocowegoZnak"/>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StopkaZnak"/>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NagwekZnak"/>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WcicienormalneZnak"/>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kstdymkaZnak"/>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StopkaZnak">
    <w:name w:val="Stopka Znak"/>
    <w:link w:val="Piedepgin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Sangranormal"/>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kstkomentarzaZnak">
    <w:name w:val="Tekst komentarza Znak"/>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Nagwek3Znak">
    <w:name w:val="Nagłówek 3 Znak"/>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kstprzypisukocowegoZnak">
    <w:name w:val="Tekst przypisu końcowego Znak"/>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9576256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87291287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nowakowska@pollub.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schemas.openxmlformats.org/package/2006/metadata/core-properties"/>
    <ds:schemaRef ds:uri="http://purl.org/dc/elements/1.1/"/>
    <ds:schemaRef ds:uri="http://purl.org/dc/terms/"/>
    <ds:schemaRef ds:uri="http://schemas.microsoft.com/office/2006/documentManagement/types"/>
    <ds:schemaRef ds:uri="cfd06d9f-862c-4359-9a69-c66ff689f26a"/>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580340B0-644E-4A33-B745-B5820FA7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387</Words>
  <Characters>2498</Characters>
  <Application>Microsoft Office Word</Application>
  <DocSecurity>0</DocSecurity>
  <PresentationFormat>Microsoft Word 11.0</PresentationFormat>
  <Lines>20</Lines>
  <Paragraphs>5</Paragraphs>
  <ScaleCrop>false</ScaleCrop>
  <HeadingPairs>
    <vt:vector size="12" baseType="variant">
      <vt:variant>
        <vt:lpstr>Título</vt:lpstr>
      </vt:variant>
      <vt:variant>
        <vt:i4>1</vt:i4>
      </vt: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2880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Relaciones Internacionales</cp:lastModifiedBy>
  <cp:revision>3</cp:revision>
  <cp:lastPrinted>2013-11-06T08:46:00Z</cp:lastPrinted>
  <dcterms:created xsi:type="dcterms:W3CDTF">2019-12-10T17:09:00Z</dcterms:created>
  <dcterms:modified xsi:type="dcterms:W3CDTF">2019-12-10T17:09:00Z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